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DEB3" w14:textId="2162D55C" w:rsidR="000760E1" w:rsidRDefault="000760E1" w:rsidP="000760E1">
      <w:pPr>
        <w:spacing w:after="0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drawing>
          <wp:inline distT="0" distB="0" distL="0" distR="0" wp14:anchorId="5CF87BD4" wp14:editId="69F2C455">
            <wp:extent cx="5935980" cy="4450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3665" w14:textId="208F2191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весенний период приносит с собой различные стихийные бедствия в виде подтоплений или пожаров. С установлением теплой погоды происходит осложнение обстановки с пожарами, что в первую очередь связано с возникновением пожаров от возгорания сухой прошлогодней растительности, сжигания мусора. Апрель и май, традиционно очень неблагополучные месяцы по количеству пожаров и травмированных на них людей. Люди начинают сжигать мусор или сухую траву, не учитывая погодные условия, направление и силу ветра, близость построек. В итоге огонь выходит из-под контроля, выгорают целые улицы жилых домов и хозяйственных построек. Люди в панике пытаются тушить огонь, получают ожоги, и даже, к сожалению, бывают смертельные случаи.</w:t>
      </w:r>
    </w:p>
    <w:p w14:paraId="711E85BA" w14:textId="77777777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количество выездов подразделений пожарной охраны резко возрастает. Из них наибольшее количество выездов – на тушение мусора и сухой растительности!</w:t>
      </w:r>
    </w:p>
    <w:p w14:paraId="1C06078B" w14:textId="77777777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пожаров показывает, что именно человеческий фактор – причина подавляющего большинства возгораний. Именно неосторожность, либо умысел людей – главная причина всех тех бедствий, которые приносят пожары. А значит, в первую очередь надо всем осознать, что неосторожность с огнем и умышленные поджоги являются причиной больших бед причиненные огнем. Согласно действующего законодательства граждане обязаны соблюдать требования пожарной безопасности, иметь в </w:t>
      </w: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помещениях и строениях, находящихся в их собственности (пользовании), первичные средства тушения пожаров и противопожарный инвентарь, при обнаружении пожаров немедленно уведомлять о них пожарную охрану или позвонить по номеру – 112, до прибытия пожарной охраны принимать посильные меры по спасению людей, имущества и тушению пожаров.</w:t>
      </w:r>
    </w:p>
    <w:p w14:paraId="2113A0CF" w14:textId="0C00EE60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Действующими Правилами противопожарного режима в РФ 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а также для разведения костров, приготовления пищи с применением открытого огня (мангалов, жаровен и др.), сжигания отходов и тары. На землях общего пользования населенных пунктов, а также на территориях частных домовладений,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 Правообладатели земельных участков (собственники земельных участков, землепользователи, землевладельцы и арендаторы земельных участков), правообладатели территорий ведения гражданами садоводства или огородничества обязаны производить своевременную уборку мусора, сухой растительности и </w:t>
      </w:r>
      <w:r w:rsidR="000760E1"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покос</w:t>
      </w: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травы.</w:t>
      </w:r>
    </w:p>
    <w:p w14:paraId="4CE41664" w14:textId="77777777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требований пожарной безопасности предусмотрена административная ответственность в соответствии со ст. 20.4 КоАП РФ, которая предусматривает наложение административного штрафа на граждан в размере до пятнадцати тысяч рублей; на должностных лиц — до тридцати тысяч рублей; на лиц, осуществляющих предпринимательскую деятельность без образования юридического лица, — до шестидесяти тысяч рублей; на юридических лиц — до четырехсот тысяч рублей.</w:t>
      </w:r>
    </w:p>
    <w:p w14:paraId="4297EF2F" w14:textId="77777777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особого противопожарного режима за нарушение требований пожарной безопасности предусмотрена административная ответственность в соответствии с ч.2 ст. 20.4 КоАП РФ, и предусматривает наложение административного штрафа на граждан в размере до двадцати тысяч рублей; на должностных лиц — до шестидесяти тысяч рублей; на лиц, осуществляющих предпринимательскую деятельность без образования юридического лица, — до восьмидесяти тысяч рублей; на юридических лиц — до восьмисот тысяч рублей.</w:t>
      </w:r>
    </w:p>
    <w:p w14:paraId="656B0385" w14:textId="2AD3A5C5" w:rsidR="005C1691" w:rsidRPr="00816604" w:rsidRDefault="005C1691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 с огнём и соблюдайте правила пожарной безопасности! При пожаре звонить 101, 112!</w:t>
      </w:r>
    </w:p>
    <w:p w14:paraId="3415A5A0" w14:textId="678A4D32" w:rsidR="005C1691" w:rsidRPr="00816604" w:rsidRDefault="00887DD8" w:rsidP="005C16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Отделение надзорной деятельности по Раздольненскому району УНД и ПР ГУ МЧС России по Республике Крым</w:t>
      </w:r>
      <w:r w:rsidR="005C1691" w:rsidRPr="00816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B6341C" w14:textId="77777777" w:rsidR="00174F4B" w:rsidRPr="00816604" w:rsidRDefault="00174F4B" w:rsidP="005C1691">
      <w:pPr>
        <w:spacing w:after="0"/>
        <w:jc w:val="both"/>
      </w:pPr>
    </w:p>
    <w:sectPr w:rsidR="00174F4B" w:rsidRPr="0081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61"/>
    <w:rsid w:val="000760E1"/>
    <w:rsid w:val="00174F4B"/>
    <w:rsid w:val="004D6FA6"/>
    <w:rsid w:val="005C1691"/>
    <w:rsid w:val="00816604"/>
    <w:rsid w:val="00887DD8"/>
    <w:rsid w:val="00F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7441"/>
  <w15:chartTrackingRefBased/>
  <w15:docId w15:val="{3CD934F7-048F-4BE9-8325-1B5CEB2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medjit19902024@outlook.com</dc:creator>
  <cp:keywords/>
  <dc:description/>
  <cp:lastModifiedBy>medjit19902024@outlook.com</cp:lastModifiedBy>
  <cp:revision>6</cp:revision>
  <dcterms:created xsi:type="dcterms:W3CDTF">2025-02-26T14:18:00Z</dcterms:created>
  <dcterms:modified xsi:type="dcterms:W3CDTF">2025-02-26T15:37:00Z</dcterms:modified>
</cp:coreProperties>
</file>